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3F" w:rsidRPr="00912044" w:rsidRDefault="00D2193F" w:rsidP="00D2193F">
      <w:pPr>
        <w:rPr>
          <w:b/>
        </w:rPr>
      </w:pPr>
      <w:r w:rsidRPr="00912044">
        <w:rPr>
          <w:b/>
        </w:rPr>
        <w:t>Učebné osnovy z biológie pre 9. ročník</w:t>
      </w:r>
    </w:p>
    <w:p w:rsidR="00D2193F" w:rsidRPr="00912044" w:rsidRDefault="00D2193F" w:rsidP="00D2193F">
      <w:pPr>
        <w:ind w:left="-55"/>
        <w:rPr>
          <w:b/>
          <w:bCs/>
        </w:rPr>
      </w:pPr>
      <w:r w:rsidRPr="00912044">
        <w:rPr>
          <w:b/>
          <w:bCs/>
        </w:rPr>
        <w:t xml:space="preserve">                                 </w:t>
      </w:r>
    </w:p>
    <w:p w:rsidR="00D2193F" w:rsidRPr="00F165D0" w:rsidRDefault="00D2193F" w:rsidP="00D2193F">
      <w:pPr>
        <w:pStyle w:val="Odsekzoznamu"/>
        <w:numPr>
          <w:ilvl w:val="0"/>
          <w:numId w:val="1"/>
        </w:numPr>
        <w:rPr>
          <w:b/>
        </w:rPr>
      </w:pPr>
      <w:r w:rsidRPr="00F165D0">
        <w:rPr>
          <w:b/>
        </w:rPr>
        <w:t xml:space="preserve">Základné  životné procesy </w:t>
      </w:r>
    </w:p>
    <w:p w:rsidR="00D2193F" w:rsidRPr="00F165D0" w:rsidRDefault="00D2193F" w:rsidP="00D2193F">
      <w:pPr>
        <w:ind w:left="708"/>
      </w:pPr>
      <w:r w:rsidRPr="00F165D0">
        <w:t xml:space="preserve">Životné procesy baktérií , húb a rastlín </w:t>
      </w:r>
    </w:p>
    <w:p w:rsidR="00D2193F" w:rsidRPr="00F165D0" w:rsidRDefault="00D2193F" w:rsidP="00D2193F">
      <w:pPr>
        <w:ind w:left="708"/>
      </w:pPr>
      <w:r w:rsidRPr="00F165D0">
        <w:t>Výživa a dýchanie baktérií a húb</w:t>
      </w:r>
    </w:p>
    <w:p w:rsidR="00D2193F" w:rsidRPr="00F165D0" w:rsidRDefault="00D2193F" w:rsidP="00D2193F">
      <w:pPr>
        <w:ind w:left="653"/>
        <w:rPr>
          <w:bCs/>
        </w:rPr>
      </w:pPr>
      <w:r w:rsidRPr="00F165D0">
        <w:t xml:space="preserve"> Výživa a dýchanie rastlín </w:t>
      </w:r>
    </w:p>
    <w:p w:rsidR="00D2193F" w:rsidRPr="00F165D0" w:rsidRDefault="00D2193F" w:rsidP="00D2193F">
      <w:pPr>
        <w:ind w:left="653"/>
        <w:rPr>
          <w:bCs/>
        </w:rPr>
      </w:pPr>
      <w:r w:rsidRPr="00F165D0">
        <w:t xml:space="preserve"> Rozmnožovanie baktérií a húb</w:t>
      </w:r>
    </w:p>
    <w:p w:rsidR="00D2193F" w:rsidRPr="00F165D0" w:rsidRDefault="00D2193F" w:rsidP="00D2193F">
      <w:pPr>
        <w:ind w:left="708"/>
      </w:pPr>
      <w:r w:rsidRPr="00F165D0">
        <w:t xml:space="preserve">Rozmnožovanie rastlín: nepohlavné  a pohlavné </w:t>
      </w:r>
    </w:p>
    <w:p w:rsidR="00D2193F" w:rsidRPr="00F165D0" w:rsidRDefault="00D2193F" w:rsidP="00D2193F">
      <w:pPr>
        <w:ind w:left="708"/>
      </w:pPr>
      <w:r w:rsidRPr="00F165D0">
        <w:t>Dráždivosť a pohyb rastlín</w:t>
      </w:r>
    </w:p>
    <w:p w:rsidR="00D2193F" w:rsidRPr="00F165D0" w:rsidRDefault="00D2193F" w:rsidP="00D2193F">
      <w:pPr>
        <w:ind w:left="708"/>
      </w:pPr>
      <w:r w:rsidRPr="00F165D0">
        <w:t xml:space="preserve">Život rastlín: klíčenie semien, rast a vývin , životný cyklus rastlín </w:t>
      </w:r>
    </w:p>
    <w:p w:rsidR="00D2193F" w:rsidRPr="00F165D0" w:rsidRDefault="00D2193F" w:rsidP="00D2193F">
      <w:pPr>
        <w:ind w:left="708"/>
      </w:pPr>
      <w:r w:rsidRPr="00F165D0">
        <w:t xml:space="preserve">Životné procesy baktérií , húb a rastlín  </w:t>
      </w:r>
      <w:r w:rsidRPr="00F165D0">
        <w:rPr>
          <w:color w:val="00B050"/>
        </w:rPr>
        <w:t>PA</w:t>
      </w:r>
    </w:p>
    <w:p w:rsidR="00D2193F" w:rsidRPr="00F165D0" w:rsidRDefault="00D2193F" w:rsidP="00D2193F">
      <w:pPr>
        <w:ind w:left="653"/>
        <w:rPr>
          <w:bCs/>
        </w:rPr>
      </w:pPr>
      <w:r w:rsidRPr="00F165D0">
        <w:t xml:space="preserve"> Pozorovanie rozmnožovania</w:t>
      </w:r>
    </w:p>
    <w:p w:rsidR="00D2193F" w:rsidRPr="00F165D0" w:rsidRDefault="00D2193F" w:rsidP="00D2193F">
      <w:pPr>
        <w:ind w:left="653"/>
      </w:pPr>
      <w:r w:rsidRPr="00F165D0">
        <w:t>Životné procesy živočíchov</w:t>
      </w:r>
    </w:p>
    <w:p w:rsidR="00D2193F" w:rsidRPr="00F165D0" w:rsidRDefault="00D2193F" w:rsidP="00D2193F">
      <w:pPr>
        <w:ind w:left="653"/>
        <w:rPr>
          <w:b/>
          <w:color w:val="7030A0"/>
        </w:rPr>
      </w:pPr>
      <w:r w:rsidRPr="00F165D0">
        <w:rPr>
          <w:b/>
          <w:color w:val="7030A0"/>
        </w:rPr>
        <w:t>Výživa živočíchov: bezstavovcov, stavovcov</w:t>
      </w:r>
      <w:r w:rsidR="008F0B10" w:rsidRPr="00F165D0">
        <w:rPr>
          <w:b/>
          <w:color w:val="7030A0"/>
        </w:rPr>
        <w:t xml:space="preserve">                  RT apríl – okruhy označené fialovou</w:t>
      </w:r>
    </w:p>
    <w:p w:rsidR="00D2193F" w:rsidRPr="00F165D0" w:rsidRDefault="00D2193F" w:rsidP="00D2193F">
      <w:pPr>
        <w:ind w:left="653"/>
        <w:rPr>
          <w:b/>
          <w:color w:val="7030A0"/>
        </w:rPr>
      </w:pPr>
      <w:r w:rsidRPr="00F165D0">
        <w:rPr>
          <w:b/>
          <w:color w:val="7030A0"/>
        </w:rPr>
        <w:t>Dýchanie živočíchov: bezstavovcov, stavovcov</w:t>
      </w:r>
    </w:p>
    <w:p w:rsidR="00D2193F" w:rsidRPr="00F165D0" w:rsidRDefault="00D2193F" w:rsidP="00D2193F">
      <w:pPr>
        <w:ind w:left="653"/>
        <w:rPr>
          <w:b/>
          <w:color w:val="7030A0"/>
        </w:rPr>
      </w:pPr>
      <w:r w:rsidRPr="00F165D0">
        <w:rPr>
          <w:b/>
          <w:color w:val="7030A0"/>
        </w:rPr>
        <w:t>Vylučovanie živočíchov: bezstavovcov, stavovcov</w:t>
      </w:r>
    </w:p>
    <w:p w:rsidR="00D2193F" w:rsidRPr="00F165D0" w:rsidRDefault="00D2193F" w:rsidP="00D2193F">
      <w:pPr>
        <w:ind w:left="653"/>
        <w:rPr>
          <w:b/>
          <w:color w:val="7030A0"/>
        </w:rPr>
      </w:pPr>
      <w:r w:rsidRPr="00F165D0">
        <w:rPr>
          <w:b/>
          <w:color w:val="7030A0"/>
        </w:rPr>
        <w:t>Obeh telových  tekutín živočíchov: bezstavovcov, stavovcov</w:t>
      </w:r>
    </w:p>
    <w:p w:rsidR="00D2193F" w:rsidRPr="00F165D0" w:rsidRDefault="00D2193F" w:rsidP="00D2193F">
      <w:pPr>
        <w:ind w:left="653"/>
        <w:rPr>
          <w:b/>
          <w:color w:val="7030A0"/>
        </w:rPr>
      </w:pPr>
      <w:r w:rsidRPr="00F165D0">
        <w:rPr>
          <w:b/>
          <w:color w:val="7030A0"/>
        </w:rPr>
        <w:t>Regulácia tela živočíchov: hormonálna a nervová regulácia</w:t>
      </w:r>
    </w:p>
    <w:p w:rsidR="00D2193F" w:rsidRPr="00F165D0" w:rsidRDefault="00D2193F" w:rsidP="00D2193F">
      <w:pPr>
        <w:ind w:left="653"/>
        <w:rPr>
          <w:b/>
          <w:color w:val="7030A0"/>
        </w:rPr>
      </w:pPr>
      <w:r w:rsidRPr="00F165D0">
        <w:rPr>
          <w:b/>
          <w:color w:val="7030A0"/>
        </w:rPr>
        <w:t>Zmyslové vnímanie živočíchov</w:t>
      </w:r>
    </w:p>
    <w:p w:rsidR="00D2193F" w:rsidRPr="00F165D0" w:rsidRDefault="00D2193F" w:rsidP="00D2193F">
      <w:pPr>
        <w:ind w:left="653"/>
        <w:rPr>
          <w:b/>
          <w:color w:val="7030A0"/>
        </w:rPr>
      </w:pPr>
      <w:r w:rsidRPr="00F165D0">
        <w:rPr>
          <w:b/>
          <w:color w:val="7030A0"/>
        </w:rPr>
        <w:t>Opakovanie</w:t>
      </w:r>
    </w:p>
    <w:p w:rsidR="00D2193F" w:rsidRPr="00F165D0" w:rsidRDefault="00D2193F" w:rsidP="00D2193F">
      <w:pPr>
        <w:ind w:left="653"/>
        <w:rPr>
          <w:b/>
          <w:color w:val="7030A0"/>
        </w:rPr>
      </w:pPr>
      <w:r w:rsidRPr="00F165D0">
        <w:rPr>
          <w:b/>
          <w:color w:val="7030A0"/>
        </w:rPr>
        <w:t xml:space="preserve">Pohyb živočíchov: </w:t>
      </w:r>
      <w:proofErr w:type="spellStart"/>
      <w:r w:rsidRPr="00F165D0">
        <w:rPr>
          <w:b/>
          <w:color w:val="7030A0"/>
        </w:rPr>
        <w:t>jednobunkovcov</w:t>
      </w:r>
      <w:proofErr w:type="spellEnd"/>
      <w:r w:rsidRPr="00F165D0">
        <w:rPr>
          <w:b/>
          <w:color w:val="7030A0"/>
        </w:rPr>
        <w:t xml:space="preserve">,  </w:t>
      </w:r>
      <w:proofErr w:type="spellStart"/>
      <w:r w:rsidRPr="00F165D0">
        <w:rPr>
          <w:b/>
          <w:color w:val="7030A0"/>
        </w:rPr>
        <w:t>mnohobunkovcov</w:t>
      </w:r>
      <w:proofErr w:type="spellEnd"/>
      <w:r w:rsidRPr="00F165D0">
        <w:rPr>
          <w:b/>
          <w:color w:val="7030A0"/>
        </w:rPr>
        <w:t>, bezstavovcov, stavovcov</w:t>
      </w:r>
    </w:p>
    <w:p w:rsidR="00D2193F" w:rsidRPr="00F165D0" w:rsidRDefault="00D2193F" w:rsidP="00D2193F">
      <w:pPr>
        <w:ind w:left="653"/>
        <w:rPr>
          <w:b/>
          <w:color w:val="7030A0"/>
        </w:rPr>
      </w:pPr>
      <w:r w:rsidRPr="00F165D0">
        <w:rPr>
          <w:b/>
          <w:color w:val="7030A0"/>
        </w:rPr>
        <w:t xml:space="preserve">Opakovanie </w:t>
      </w:r>
    </w:p>
    <w:p w:rsidR="00D2193F" w:rsidRPr="00F165D0" w:rsidRDefault="00D2193F" w:rsidP="00D2193F">
      <w:pPr>
        <w:ind w:left="653"/>
        <w:rPr>
          <w:b/>
          <w:color w:val="7030A0"/>
        </w:rPr>
      </w:pPr>
      <w:r w:rsidRPr="00F165D0">
        <w:rPr>
          <w:b/>
          <w:color w:val="7030A0"/>
        </w:rPr>
        <w:t>Tvorba projektu: Stavba tela rastliny / živočícha</w:t>
      </w:r>
    </w:p>
    <w:p w:rsidR="00D2193F" w:rsidRPr="00F165D0" w:rsidRDefault="00D2193F" w:rsidP="00D2193F">
      <w:pPr>
        <w:ind w:left="653"/>
        <w:rPr>
          <w:b/>
          <w:color w:val="7030A0"/>
        </w:rPr>
      </w:pPr>
      <w:r w:rsidRPr="00F165D0">
        <w:rPr>
          <w:b/>
          <w:color w:val="7030A0"/>
        </w:rPr>
        <w:t>Prezentácia projektov</w:t>
      </w:r>
    </w:p>
    <w:p w:rsidR="00D2193F" w:rsidRPr="00F165D0" w:rsidRDefault="00D2193F" w:rsidP="00D2193F">
      <w:pPr>
        <w:ind w:left="653"/>
        <w:rPr>
          <w:b/>
          <w:color w:val="7030A0"/>
        </w:rPr>
      </w:pPr>
      <w:r w:rsidRPr="00F165D0">
        <w:rPr>
          <w:b/>
          <w:color w:val="7030A0"/>
        </w:rPr>
        <w:t>Rozmnožovanie a vývin živočíchov</w:t>
      </w:r>
    </w:p>
    <w:p w:rsidR="00D2193F" w:rsidRPr="00F165D0" w:rsidRDefault="00D2193F" w:rsidP="00D2193F">
      <w:pPr>
        <w:ind w:left="653"/>
        <w:rPr>
          <w:b/>
          <w:color w:val="7030A0"/>
        </w:rPr>
      </w:pPr>
      <w:r w:rsidRPr="00F165D0">
        <w:rPr>
          <w:b/>
          <w:color w:val="7030A0"/>
        </w:rPr>
        <w:t>Životné procesy živočíchov : Pohyb a dráždivosť dážďovky      PA</w:t>
      </w:r>
    </w:p>
    <w:p w:rsidR="00D2193F" w:rsidRPr="00F165D0" w:rsidRDefault="00D2193F" w:rsidP="00D2193F">
      <w:pPr>
        <w:ind w:left="653"/>
        <w:rPr>
          <w:b/>
          <w:color w:val="7030A0"/>
        </w:rPr>
      </w:pPr>
      <w:r w:rsidRPr="00F165D0">
        <w:rPr>
          <w:b/>
          <w:color w:val="7030A0"/>
        </w:rPr>
        <w:t>Opakovanie</w:t>
      </w:r>
      <w:r w:rsidR="008F0B10" w:rsidRPr="00F165D0">
        <w:rPr>
          <w:b/>
          <w:color w:val="7030A0"/>
        </w:rPr>
        <w:t xml:space="preserve"> + environmentálna výchova vstup</w:t>
      </w:r>
    </w:p>
    <w:p w:rsidR="00D2193F" w:rsidRPr="00F165D0" w:rsidRDefault="00D2193F" w:rsidP="00D2193F">
      <w:pPr>
        <w:ind w:left="1959"/>
        <w:rPr>
          <w:b/>
          <w:bCs/>
          <w:color w:val="7030A0"/>
        </w:rPr>
      </w:pPr>
    </w:p>
    <w:p w:rsidR="00D2193F" w:rsidRPr="00F165D0" w:rsidRDefault="00D2193F" w:rsidP="00D2193F">
      <w:pPr>
        <w:pStyle w:val="Default"/>
        <w:numPr>
          <w:ilvl w:val="0"/>
          <w:numId w:val="1"/>
        </w:numPr>
        <w:rPr>
          <w:b/>
          <w:color w:val="auto"/>
        </w:rPr>
      </w:pPr>
      <w:r w:rsidRPr="00F165D0">
        <w:rPr>
          <w:b/>
          <w:bCs/>
          <w:color w:val="auto"/>
        </w:rPr>
        <w:t xml:space="preserve">Organizácia živej hmoty </w:t>
      </w:r>
    </w:p>
    <w:p w:rsidR="00D2193F" w:rsidRPr="00F165D0" w:rsidRDefault="00D2193F" w:rsidP="00D2193F">
      <w:pPr>
        <w:pStyle w:val="Default"/>
        <w:ind w:left="708"/>
        <w:rPr>
          <w:b/>
          <w:color w:val="7030A0"/>
        </w:rPr>
      </w:pPr>
      <w:r w:rsidRPr="00F165D0">
        <w:rPr>
          <w:b/>
          <w:color w:val="7030A0"/>
        </w:rPr>
        <w:t xml:space="preserve">Bunka a jej štruktúry: štruktúra a funkcie rastlinnej a živočíšnej bunky. </w:t>
      </w:r>
    </w:p>
    <w:p w:rsidR="00D2193F" w:rsidRPr="00F165D0" w:rsidRDefault="00D2193F" w:rsidP="00D2193F">
      <w:pPr>
        <w:ind w:left="708"/>
        <w:rPr>
          <w:b/>
          <w:color w:val="7030A0"/>
        </w:rPr>
      </w:pPr>
      <w:r w:rsidRPr="00F165D0">
        <w:rPr>
          <w:b/>
          <w:color w:val="7030A0"/>
        </w:rPr>
        <w:t xml:space="preserve">Život bunky: základné životné procesy v bunke </w:t>
      </w:r>
    </w:p>
    <w:p w:rsidR="00D2193F" w:rsidRPr="00F165D0" w:rsidRDefault="00D2193F" w:rsidP="00D2193F">
      <w:pPr>
        <w:ind w:left="708"/>
        <w:rPr>
          <w:b/>
          <w:color w:val="7030A0"/>
        </w:rPr>
      </w:pPr>
      <w:r w:rsidRPr="00F165D0">
        <w:rPr>
          <w:b/>
          <w:color w:val="7030A0"/>
        </w:rPr>
        <w:t>Mikroskopické pozorovanie životných procesov rastlinnej a živočíšnej bunky  PA</w:t>
      </w:r>
    </w:p>
    <w:p w:rsidR="00D2193F" w:rsidRPr="00F165D0" w:rsidRDefault="00D2193F" w:rsidP="00D2193F">
      <w:pPr>
        <w:ind w:left="708"/>
        <w:rPr>
          <w:b/>
          <w:color w:val="7030A0"/>
        </w:rPr>
      </w:pPr>
      <w:r w:rsidRPr="00F165D0">
        <w:rPr>
          <w:b/>
          <w:color w:val="7030A0"/>
        </w:rPr>
        <w:t>Opakovanie</w:t>
      </w:r>
    </w:p>
    <w:p w:rsidR="00D2193F" w:rsidRPr="00F165D0" w:rsidRDefault="00D2193F" w:rsidP="00D2193F">
      <w:pPr>
        <w:ind w:left="708"/>
        <w:rPr>
          <w:b/>
          <w:color w:val="7030A0"/>
        </w:rPr>
      </w:pPr>
    </w:p>
    <w:p w:rsidR="00D2193F" w:rsidRPr="00F165D0" w:rsidRDefault="00D2193F" w:rsidP="00D2193F">
      <w:pPr>
        <w:pStyle w:val="Default"/>
        <w:numPr>
          <w:ilvl w:val="0"/>
          <w:numId w:val="1"/>
        </w:numPr>
        <w:rPr>
          <w:b/>
          <w:color w:val="auto"/>
        </w:rPr>
      </w:pPr>
      <w:r w:rsidRPr="00F165D0">
        <w:rPr>
          <w:b/>
          <w:bCs/>
          <w:color w:val="7030A0"/>
        </w:rPr>
        <w:t xml:space="preserve"> </w:t>
      </w:r>
      <w:r w:rsidRPr="00F165D0">
        <w:rPr>
          <w:b/>
          <w:bCs/>
          <w:color w:val="auto"/>
        </w:rPr>
        <w:t xml:space="preserve">Dedičnosť a premenlivosť organizmov </w:t>
      </w:r>
    </w:p>
    <w:p w:rsidR="00D2193F" w:rsidRPr="00F165D0" w:rsidRDefault="00D2193F" w:rsidP="00D2193F">
      <w:pPr>
        <w:ind w:left="708"/>
        <w:rPr>
          <w:b/>
          <w:color w:val="7030A0"/>
        </w:rPr>
      </w:pPr>
      <w:r w:rsidRPr="00F165D0">
        <w:rPr>
          <w:b/>
          <w:color w:val="7030A0"/>
        </w:rPr>
        <w:t>Dedičnosť a jej podstata</w:t>
      </w:r>
    </w:p>
    <w:p w:rsidR="00D2193F" w:rsidRPr="00F165D0" w:rsidRDefault="00D2193F" w:rsidP="00D2193F">
      <w:pPr>
        <w:ind w:left="708"/>
        <w:rPr>
          <w:b/>
          <w:color w:val="7030A0"/>
        </w:rPr>
      </w:pPr>
      <w:r w:rsidRPr="00F165D0">
        <w:rPr>
          <w:b/>
          <w:color w:val="7030A0"/>
        </w:rPr>
        <w:t>Prenos genetických informácií</w:t>
      </w:r>
    </w:p>
    <w:p w:rsidR="00D2193F" w:rsidRPr="00F165D0" w:rsidRDefault="00D2193F" w:rsidP="00D2193F">
      <w:pPr>
        <w:ind w:left="708"/>
        <w:rPr>
          <w:b/>
          <w:color w:val="7030A0"/>
        </w:rPr>
      </w:pPr>
      <w:r w:rsidRPr="00F165D0">
        <w:rPr>
          <w:b/>
          <w:color w:val="7030A0"/>
        </w:rPr>
        <w:t xml:space="preserve">Dedičnosť a premenlivosť Opakovanie </w:t>
      </w:r>
    </w:p>
    <w:p w:rsidR="00D2193F" w:rsidRPr="00F165D0" w:rsidRDefault="00D2193F" w:rsidP="00D2193F">
      <w:pPr>
        <w:ind w:left="708"/>
        <w:rPr>
          <w:b/>
          <w:color w:val="7030A0"/>
        </w:rPr>
      </w:pPr>
    </w:p>
    <w:p w:rsidR="00D2193F" w:rsidRPr="00F165D0" w:rsidRDefault="00D2193F" w:rsidP="00D2193F">
      <w:pPr>
        <w:pStyle w:val="Default"/>
        <w:numPr>
          <w:ilvl w:val="0"/>
          <w:numId w:val="1"/>
        </w:numPr>
        <w:rPr>
          <w:b/>
        </w:rPr>
      </w:pPr>
      <w:r w:rsidRPr="00F165D0">
        <w:rPr>
          <w:b/>
          <w:bCs/>
        </w:rPr>
        <w:t xml:space="preserve">Životné prostredie organizmov a človeka </w:t>
      </w:r>
    </w:p>
    <w:p w:rsidR="00D2193F" w:rsidRPr="00F165D0" w:rsidRDefault="00D2193F" w:rsidP="00D2193F">
      <w:pPr>
        <w:ind w:left="708"/>
      </w:pPr>
      <w:r w:rsidRPr="00F165D0">
        <w:t>Životné prostredie</w:t>
      </w:r>
    </w:p>
    <w:p w:rsidR="00D2193F" w:rsidRPr="00F165D0" w:rsidRDefault="00D2193F" w:rsidP="00D2193F">
      <w:pPr>
        <w:ind w:left="708"/>
        <w:rPr>
          <w:b/>
        </w:rPr>
      </w:pPr>
      <w:r w:rsidRPr="00F165D0">
        <w:t>Faktory ovplyvňujúce ŽP organizmov a človeka</w:t>
      </w:r>
    </w:p>
    <w:p w:rsidR="00D2193F" w:rsidRPr="00F165D0" w:rsidRDefault="00D2193F" w:rsidP="00D2193F">
      <w:pPr>
        <w:ind w:left="708"/>
      </w:pPr>
      <w:r w:rsidRPr="00F165D0">
        <w:t>Faktory ovplyvňujúce ŽP organizmov a človeka</w:t>
      </w:r>
    </w:p>
    <w:p w:rsidR="00D2193F" w:rsidRPr="00F165D0" w:rsidRDefault="00D2193F" w:rsidP="00D2193F">
      <w:pPr>
        <w:ind w:left="708"/>
      </w:pPr>
      <w:r w:rsidRPr="00F165D0">
        <w:t>Návrh optimálneho ŽP</w:t>
      </w:r>
    </w:p>
    <w:p w:rsidR="00D2193F" w:rsidRPr="00F165D0" w:rsidRDefault="00D2193F" w:rsidP="00D2193F">
      <w:pPr>
        <w:ind w:left="708"/>
      </w:pPr>
      <w:r w:rsidRPr="00F165D0">
        <w:t>Starostlivosť o prírodné a ŽP</w:t>
      </w:r>
    </w:p>
    <w:p w:rsidR="00D2193F" w:rsidRPr="00F165D0" w:rsidRDefault="00D2193F" w:rsidP="00D2193F">
      <w:pPr>
        <w:ind w:left="708"/>
      </w:pPr>
      <w:r w:rsidRPr="00F165D0">
        <w:t xml:space="preserve">Ochrana prírody </w:t>
      </w:r>
      <w:r w:rsidRPr="00F165D0">
        <w:rPr>
          <w:color w:val="00B050"/>
        </w:rPr>
        <w:t>PA</w:t>
      </w:r>
    </w:p>
    <w:p w:rsidR="00D2193F" w:rsidRPr="00F165D0" w:rsidRDefault="00D2193F" w:rsidP="00D2193F">
      <w:pPr>
        <w:ind w:left="708"/>
      </w:pPr>
      <w:r w:rsidRPr="00F165D0">
        <w:t>Opakovanie</w:t>
      </w:r>
    </w:p>
    <w:p w:rsidR="00D2193F" w:rsidRPr="00F165D0" w:rsidRDefault="00D2193F" w:rsidP="00D2193F">
      <w:pPr>
        <w:ind w:left="708"/>
      </w:pPr>
      <w:r w:rsidRPr="00F165D0">
        <w:t>Tvorba  projektov:</w:t>
      </w:r>
    </w:p>
    <w:p w:rsidR="00D2193F" w:rsidRPr="00F165D0" w:rsidRDefault="00D2193F" w:rsidP="00D2193F">
      <w:pPr>
        <w:ind w:left="708"/>
        <w:rPr>
          <w:bCs/>
          <w:color w:val="00B050"/>
        </w:rPr>
      </w:pPr>
      <w:r w:rsidRPr="00F165D0">
        <w:t xml:space="preserve"> Ako zlepšiť životné prostredie našej triedy,  školy - prezentácia projektov </w:t>
      </w:r>
      <w:r w:rsidRPr="00F165D0">
        <w:rPr>
          <w:color w:val="00B050"/>
        </w:rPr>
        <w:t>PA</w:t>
      </w:r>
    </w:p>
    <w:p w:rsidR="00D2193F" w:rsidRPr="00F165D0" w:rsidRDefault="00D2193F" w:rsidP="00D2193F">
      <w:pPr>
        <w:pStyle w:val="Default"/>
        <w:ind w:left="708"/>
      </w:pPr>
      <w:r w:rsidRPr="00F165D0">
        <w:t>Opakovanie tematických celkov:</w:t>
      </w:r>
      <w:r w:rsidRPr="00F165D0">
        <w:rPr>
          <w:bCs/>
        </w:rPr>
        <w:t xml:space="preserve"> Životné prostredie organizmov a človeka </w:t>
      </w:r>
    </w:p>
    <w:p w:rsidR="00D2193F" w:rsidRPr="00F165D0" w:rsidRDefault="00D2193F" w:rsidP="00D2193F">
      <w:pPr>
        <w:ind w:left="708"/>
        <w:rPr>
          <w:bCs/>
        </w:rPr>
      </w:pPr>
      <w:r w:rsidRPr="00F165D0">
        <w:t>Záverečné opakovanie a hodnotenie</w:t>
      </w:r>
    </w:p>
    <w:p w:rsidR="003C617F" w:rsidRPr="00F165D0" w:rsidRDefault="003C617F"/>
    <w:sectPr w:rsidR="003C617F" w:rsidRPr="00F165D0" w:rsidSect="00D21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4CA"/>
    <w:multiLevelType w:val="hybridMultilevel"/>
    <w:tmpl w:val="5BAEAA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2193F"/>
    <w:rsid w:val="00375EEB"/>
    <w:rsid w:val="003C617F"/>
    <w:rsid w:val="004937D5"/>
    <w:rsid w:val="00572589"/>
    <w:rsid w:val="005B48F9"/>
    <w:rsid w:val="005E2746"/>
    <w:rsid w:val="008F0B10"/>
    <w:rsid w:val="00912044"/>
    <w:rsid w:val="00D2193F"/>
    <w:rsid w:val="00F1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21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2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>KALINA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</dc:creator>
  <cp:lastModifiedBy>JEM</cp:lastModifiedBy>
  <cp:revision>2</cp:revision>
  <dcterms:created xsi:type="dcterms:W3CDTF">2014-09-15T07:19:00Z</dcterms:created>
  <dcterms:modified xsi:type="dcterms:W3CDTF">2014-09-15T07:19:00Z</dcterms:modified>
</cp:coreProperties>
</file>